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714" w:rsidRPr="007A66B3" w:rsidRDefault="005F7714" w:rsidP="005F7714">
      <w:pPr>
        <w:pStyle w:val="Geenafstand"/>
        <w:rPr>
          <w:sz w:val="24"/>
          <w:szCs w:val="24"/>
          <w:u w:val="single"/>
        </w:rPr>
      </w:pPr>
      <w:bookmarkStart w:id="0" w:name="_GoBack"/>
      <w:bookmarkEnd w:id="0"/>
      <w:r w:rsidRPr="007A66B3">
        <w:rPr>
          <w:sz w:val="24"/>
          <w:szCs w:val="24"/>
          <w:u w:val="single"/>
        </w:rPr>
        <w:t>Uitzetten tuin</w:t>
      </w:r>
      <w:r w:rsidR="00B47974">
        <w:rPr>
          <w:sz w:val="24"/>
          <w:szCs w:val="24"/>
          <w:u w:val="single"/>
        </w:rPr>
        <w:t xml:space="preserve">, plaatsen </w:t>
      </w:r>
      <w:proofErr w:type="spellStart"/>
      <w:r w:rsidR="00B47974">
        <w:rPr>
          <w:sz w:val="24"/>
          <w:szCs w:val="24"/>
          <w:u w:val="single"/>
        </w:rPr>
        <w:t>peil</w:t>
      </w:r>
      <w:r w:rsidR="003E18D2" w:rsidRPr="007A66B3">
        <w:rPr>
          <w:sz w:val="24"/>
          <w:szCs w:val="24"/>
          <w:u w:val="single"/>
        </w:rPr>
        <w:t>stenen</w:t>
      </w:r>
      <w:proofErr w:type="spellEnd"/>
      <w:r w:rsidR="003E18D2" w:rsidRPr="007A66B3">
        <w:rPr>
          <w:sz w:val="24"/>
          <w:szCs w:val="24"/>
          <w:u w:val="single"/>
        </w:rPr>
        <w:t>, plaatsen opsluitbanden en aanleg pad</w:t>
      </w:r>
    </w:p>
    <w:p w:rsidR="005F7714" w:rsidRDefault="005F7714" w:rsidP="005F7714">
      <w:pPr>
        <w:pStyle w:val="Geenafstand"/>
        <w:rPr>
          <w:u w:val="single"/>
        </w:rPr>
      </w:pPr>
    </w:p>
    <w:p w:rsidR="003E18D2" w:rsidRPr="007A66B3" w:rsidRDefault="003E18D2" w:rsidP="003E18D2">
      <w:pPr>
        <w:pStyle w:val="Geenafstand"/>
        <w:ind w:left="720"/>
        <w:rPr>
          <w:b/>
          <w:sz w:val="24"/>
          <w:szCs w:val="24"/>
          <w:u w:val="single"/>
        </w:rPr>
      </w:pPr>
      <w:r w:rsidRPr="007A66B3">
        <w:rPr>
          <w:b/>
          <w:sz w:val="24"/>
          <w:szCs w:val="24"/>
          <w:u w:val="single"/>
        </w:rPr>
        <w:t>Opdracht A</w:t>
      </w:r>
    </w:p>
    <w:p w:rsidR="003E18D2" w:rsidRPr="003E18D2" w:rsidRDefault="003E18D2" w:rsidP="007A66B3">
      <w:pPr>
        <w:pStyle w:val="Geenafstand"/>
        <w:numPr>
          <w:ilvl w:val="0"/>
          <w:numId w:val="1"/>
        </w:numPr>
        <w:rPr>
          <w:u w:val="single"/>
        </w:rPr>
      </w:pPr>
      <w:r>
        <w:t>Egaliseer de werkplek</w:t>
      </w:r>
    </w:p>
    <w:p w:rsidR="005F7714" w:rsidRPr="005F7714" w:rsidRDefault="005F7714" w:rsidP="005F7714">
      <w:pPr>
        <w:pStyle w:val="Geenafstand"/>
        <w:numPr>
          <w:ilvl w:val="0"/>
          <w:numId w:val="1"/>
        </w:numPr>
        <w:rPr>
          <w:u w:val="single"/>
        </w:rPr>
      </w:pPr>
      <w:r>
        <w:t xml:space="preserve">Plaats de (poot)lijnen  - buiten het werk- (zie </w:t>
      </w:r>
      <w:proofErr w:type="spellStart"/>
      <w:r>
        <w:t>tek</w:t>
      </w:r>
      <w:proofErr w:type="spellEnd"/>
      <w:r>
        <w:t>.)</w:t>
      </w:r>
    </w:p>
    <w:p w:rsidR="005F7714" w:rsidRPr="005F7714" w:rsidRDefault="005F7714" w:rsidP="005F7714">
      <w:pPr>
        <w:pStyle w:val="Geenafstand"/>
        <w:numPr>
          <w:ilvl w:val="0"/>
          <w:numId w:val="1"/>
        </w:numPr>
        <w:rPr>
          <w:u w:val="single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2148204</wp:posOffset>
                </wp:positionH>
                <wp:positionV relativeFrom="paragraph">
                  <wp:posOffset>7619</wp:posOffset>
                </wp:positionV>
                <wp:extent cx="45719" cy="45719"/>
                <wp:effectExtent l="0" t="0" r="12065" b="1206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C38C10" id="Ovaal 1" o:spid="_x0000_s1026" style="position:absolute;margin-left:169.15pt;margin-top:.6pt;width:3.6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>
        <w:t>Zorg dat de hoeken haaks (90   ) worden</w:t>
      </w:r>
    </w:p>
    <w:p w:rsidR="005F7714" w:rsidRPr="003E18D2" w:rsidRDefault="003E18D2" w:rsidP="005F7714">
      <w:pPr>
        <w:pStyle w:val="Geenafstand"/>
        <w:numPr>
          <w:ilvl w:val="0"/>
          <w:numId w:val="1"/>
        </w:numPr>
        <w:rPr>
          <w:u w:val="single"/>
        </w:rPr>
      </w:pPr>
      <w:r>
        <w:t>Zorg dat de lijnen strak staan (niet doorbuigen)</w:t>
      </w:r>
    </w:p>
    <w:p w:rsidR="003E18D2" w:rsidRDefault="003E18D2" w:rsidP="003E18D2">
      <w:pPr>
        <w:pStyle w:val="Geenafstand"/>
      </w:pPr>
    </w:p>
    <w:p w:rsidR="003E18D2" w:rsidRDefault="003E18D2" w:rsidP="003E18D2">
      <w:pPr>
        <w:pStyle w:val="Geenafstand"/>
      </w:pPr>
    </w:p>
    <w:p w:rsidR="003E18D2" w:rsidRPr="007A66B3" w:rsidRDefault="003E18D2" w:rsidP="007A66B3">
      <w:pPr>
        <w:pStyle w:val="Geenafstand"/>
        <w:ind w:left="720"/>
        <w:rPr>
          <w:b/>
          <w:sz w:val="24"/>
          <w:szCs w:val="24"/>
          <w:u w:val="single"/>
        </w:rPr>
      </w:pPr>
      <w:r w:rsidRPr="007A66B3">
        <w:rPr>
          <w:b/>
          <w:sz w:val="24"/>
          <w:szCs w:val="24"/>
          <w:u w:val="single"/>
        </w:rPr>
        <w:t>Opdracht B</w:t>
      </w:r>
    </w:p>
    <w:p w:rsidR="003E18D2" w:rsidRDefault="003E18D2" w:rsidP="003E18D2">
      <w:pPr>
        <w:pStyle w:val="Geenafstand"/>
        <w:numPr>
          <w:ilvl w:val="0"/>
          <w:numId w:val="1"/>
        </w:numPr>
      </w:pPr>
      <w:proofErr w:type="spellStart"/>
      <w:r w:rsidRPr="003E18D2">
        <w:t>Peilsteen</w:t>
      </w:r>
      <w:proofErr w:type="spellEnd"/>
      <w:r w:rsidRPr="003E18D2">
        <w:t xml:space="preserve"> X </w:t>
      </w:r>
      <w:r>
        <w:t>wordt geplaatst door de docent</w:t>
      </w:r>
    </w:p>
    <w:p w:rsidR="003E18D2" w:rsidRDefault="003E18D2" w:rsidP="003E18D2">
      <w:pPr>
        <w:pStyle w:val="Geenafstand"/>
        <w:numPr>
          <w:ilvl w:val="0"/>
          <w:numId w:val="1"/>
        </w:numPr>
      </w:pPr>
      <w:r>
        <w:t xml:space="preserve">Breng het peil van </w:t>
      </w:r>
      <w:proofErr w:type="spellStart"/>
      <w:r>
        <w:t>peilsteen</w:t>
      </w:r>
      <w:proofErr w:type="spellEnd"/>
      <w:r>
        <w:t xml:space="preserve"> x over op de </w:t>
      </w:r>
      <w:proofErr w:type="spellStart"/>
      <w:r>
        <w:t>peilstenen</w:t>
      </w:r>
      <w:proofErr w:type="spellEnd"/>
      <w:r>
        <w:t xml:space="preserve"> buiten het werk</w:t>
      </w:r>
    </w:p>
    <w:p w:rsidR="003E18D2" w:rsidRDefault="003E18D2" w:rsidP="003E18D2">
      <w:pPr>
        <w:pStyle w:val="Geenafstand"/>
        <w:numPr>
          <w:ilvl w:val="0"/>
          <w:numId w:val="1"/>
        </w:numPr>
      </w:pPr>
      <w:r>
        <w:t xml:space="preserve">Zorg dat de </w:t>
      </w:r>
      <w:proofErr w:type="spellStart"/>
      <w:r>
        <w:t>peilstenen</w:t>
      </w:r>
      <w:proofErr w:type="spellEnd"/>
      <w:r>
        <w:t xml:space="preserve"> vlak liggen</w:t>
      </w:r>
    </w:p>
    <w:p w:rsidR="007A66B3" w:rsidRDefault="007A66B3" w:rsidP="003E18D2">
      <w:pPr>
        <w:pStyle w:val="Geenafstand"/>
        <w:numPr>
          <w:ilvl w:val="0"/>
          <w:numId w:val="1"/>
        </w:numPr>
      </w:pPr>
      <w:r>
        <w:t xml:space="preserve">Zorg dat de lijnen midden over de stenen lopen (zie </w:t>
      </w:r>
      <w:proofErr w:type="spellStart"/>
      <w:r>
        <w:t>tek</w:t>
      </w:r>
      <w:proofErr w:type="spellEnd"/>
      <w:r>
        <w:t>.). Er ontstaat nu een vlak.</w:t>
      </w:r>
    </w:p>
    <w:p w:rsidR="007A66B3" w:rsidRDefault="007A66B3" w:rsidP="007A66B3">
      <w:pPr>
        <w:pStyle w:val="Geenafstand"/>
      </w:pPr>
    </w:p>
    <w:p w:rsidR="007A66B3" w:rsidRDefault="007A66B3" w:rsidP="007A66B3">
      <w:pPr>
        <w:pStyle w:val="Geenafstand"/>
      </w:pPr>
    </w:p>
    <w:p w:rsidR="007A66B3" w:rsidRDefault="007A66B3" w:rsidP="007A66B3">
      <w:pPr>
        <w:pStyle w:val="Geenafstand"/>
        <w:ind w:firstLine="708"/>
        <w:rPr>
          <w:b/>
          <w:sz w:val="24"/>
          <w:szCs w:val="24"/>
          <w:u w:val="single"/>
        </w:rPr>
      </w:pPr>
      <w:r w:rsidRPr="007A66B3">
        <w:rPr>
          <w:b/>
          <w:sz w:val="24"/>
          <w:szCs w:val="24"/>
          <w:u w:val="single"/>
        </w:rPr>
        <w:t>Opdracht C</w:t>
      </w:r>
    </w:p>
    <w:p w:rsidR="007A66B3" w:rsidRDefault="007A66B3" w:rsidP="007A66B3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Plaats de opsluitbanden</w:t>
      </w:r>
    </w:p>
    <w:p w:rsidR="007A66B3" w:rsidRDefault="007A66B3" w:rsidP="007A66B3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Zet bovenkant opsluitband tegen de lijn</w:t>
      </w:r>
    </w:p>
    <w:p w:rsidR="00B47974" w:rsidRDefault="00B47974" w:rsidP="007A66B3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Zorg voor een vaste kant (gelijk met de lijn) waar je de band tegenaan zet. Hoe meer “losse” grond des te losser staat de band.</w:t>
      </w:r>
    </w:p>
    <w:p w:rsidR="007A66B3" w:rsidRDefault="007A66B3" w:rsidP="007A66B3">
      <w:pPr>
        <w:pStyle w:val="Geenafstand"/>
        <w:rPr>
          <w:sz w:val="24"/>
          <w:szCs w:val="24"/>
        </w:rPr>
      </w:pPr>
    </w:p>
    <w:p w:rsidR="007A66B3" w:rsidRDefault="007A66B3" w:rsidP="007A66B3">
      <w:pPr>
        <w:pStyle w:val="Geenafstand"/>
        <w:rPr>
          <w:sz w:val="24"/>
          <w:szCs w:val="24"/>
        </w:rPr>
      </w:pPr>
    </w:p>
    <w:p w:rsidR="00B61199" w:rsidRPr="00B61199" w:rsidRDefault="007A66B3" w:rsidP="00B61199">
      <w:pPr>
        <w:pStyle w:val="Geenafstand"/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Opdracht D</w:t>
      </w:r>
    </w:p>
    <w:p w:rsidR="007A66B3" w:rsidRPr="00B61199" w:rsidRDefault="00B61199" w:rsidP="00B61199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Leg het pad aan zoals staat aangegeven op de </w:t>
      </w:r>
      <w:proofErr w:type="spellStart"/>
      <w:r>
        <w:rPr>
          <w:sz w:val="24"/>
          <w:szCs w:val="24"/>
        </w:rPr>
        <w:t>tek</w:t>
      </w:r>
      <w:proofErr w:type="spellEnd"/>
      <w:r>
        <w:rPr>
          <w:sz w:val="24"/>
          <w:szCs w:val="24"/>
        </w:rPr>
        <w:t>.</w:t>
      </w:r>
    </w:p>
    <w:p w:rsidR="00B61199" w:rsidRDefault="00B61199" w:rsidP="00B61199">
      <w:pPr>
        <w:pStyle w:val="Geenafstand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Plaats de opsluitbanden aan de andere kant van het pad (zelfde peil als al eerder geplaatste banden)</w:t>
      </w:r>
    </w:p>
    <w:p w:rsidR="00B61199" w:rsidRDefault="00B61199" w:rsidP="00B61199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Zorg dat het zandbed goed verdicht is (aanlopen).</w:t>
      </w:r>
    </w:p>
    <w:p w:rsidR="00B61199" w:rsidRDefault="00B61199" w:rsidP="00B61199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Maak het zandbed op hoogte en vlak (afreien). Zie </w:t>
      </w:r>
      <w:proofErr w:type="spellStart"/>
      <w:r>
        <w:rPr>
          <w:sz w:val="24"/>
          <w:szCs w:val="24"/>
        </w:rPr>
        <w:t>tek</w:t>
      </w:r>
      <w:proofErr w:type="spellEnd"/>
      <w:r>
        <w:rPr>
          <w:sz w:val="24"/>
          <w:szCs w:val="24"/>
        </w:rPr>
        <w:t>. Dwarsdoorsnede pad.</w:t>
      </w:r>
    </w:p>
    <w:p w:rsidR="00B61199" w:rsidRPr="00B61199" w:rsidRDefault="00B61199" w:rsidP="00B61199"/>
    <w:p w:rsidR="00B61199" w:rsidRPr="00B61199" w:rsidRDefault="00B61199" w:rsidP="00B61199"/>
    <w:p w:rsidR="00B61199" w:rsidRPr="00B61199" w:rsidRDefault="00B61199" w:rsidP="00B61199">
      <w:pPr>
        <w:tabs>
          <w:tab w:val="left" w:pos="1725"/>
        </w:tabs>
      </w:pPr>
      <w:r>
        <w:t xml:space="preserve"> </w:t>
      </w:r>
    </w:p>
    <w:sectPr w:rsidR="00B61199" w:rsidRPr="00B6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15773"/>
    <w:multiLevelType w:val="hybridMultilevel"/>
    <w:tmpl w:val="3CF601F8"/>
    <w:lvl w:ilvl="0" w:tplc="5DD634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14"/>
    <w:rsid w:val="003E18D2"/>
    <w:rsid w:val="004477E2"/>
    <w:rsid w:val="005F7714"/>
    <w:rsid w:val="007A66B3"/>
    <w:rsid w:val="00B47974"/>
    <w:rsid w:val="00B61199"/>
    <w:rsid w:val="00D6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38943-1D0D-4FE4-886B-54ABA5D6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F7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Lammert Reijlink</dc:creator>
  <cp:keywords/>
  <dc:description/>
  <cp:lastModifiedBy>Lammert Reijlink</cp:lastModifiedBy>
  <cp:revision>2</cp:revision>
  <dcterms:created xsi:type="dcterms:W3CDTF">2015-12-08T10:18:00Z</dcterms:created>
  <dcterms:modified xsi:type="dcterms:W3CDTF">2015-12-08T10:18:00Z</dcterms:modified>
</cp:coreProperties>
</file>